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1580" w:rsidRPr="003D3D9C" w:rsidRDefault="00AE1580" w:rsidP="00AE1580">
      <w:pPr>
        <w:pStyle w:val="a3"/>
        <w:shd w:val="clear" w:color="auto" w:fill="FFFFFF"/>
        <w:spacing w:before="0" w:beforeAutospacing="0" w:after="225" w:afterAutospacing="0"/>
        <w:rPr>
          <w:color w:val="000000"/>
          <w:szCs w:val="27"/>
        </w:rPr>
      </w:pPr>
      <w:r w:rsidRPr="003D3D9C">
        <w:rPr>
          <w:color w:val="000000"/>
          <w:szCs w:val="27"/>
        </w:rPr>
        <w:t>Департаментом инвестиций и развития малого и среднего предпринимательства Краснодарского края (далее – департамент) формируется перечень субъектов МСП, имеющих статус социальных предприятий. Далее данные субъекты МСП будут включены в единый реестр субъектов МСП, формируемый Федеральной налоговой службой Российской Федерации.</w:t>
      </w:r>
    </w:p>
    <w:p w:rsidR="003D3D9C" w:rsidRDefault="003D3D9C" w:rsidP="003D3D9C">
      <w:pPr>
        <w:pStyle w:val="a3"/>
        <w:shd w:val="clear" w:color="auto" w:fill="FFFFFF"/>
        <w:spacing w:before="0" w:beforeAutospacing="0" w:after="225" w:afterAutospacing="0"/>
        <w:rPr>
          <w:color w:val="000000"/>
          <w:szCs w:val="27"/>
        </w:rPr>
      </w:pPr>
      <w:r w:rsidRPr="00AE1580">
        <w:rPr>
          <w:color w:val="000000"/>
          <w:szCs w:val="27"/>
        </w:rPr>
        <w:t xml:space="preserve">Для признания социальным предприятием субъекту МСП необходимо лично (через доверенное лицо) либо по почте представить в департамент по адресу: 350000, г. Краснодар, ул. Красная, 57, </w:t>
      </w:r>
      <w:proofErr w:type="spellStart"/>
      <w:r w:rsidRPr="00AE1580">
        <w:rPr>
          <w:color w:val="000000"/>
          <w:szCs w:val="27"/>
        </w:rPr>
        <w:t>каб</w:t>
      </w:r>
      <w:proofErr w:type="spellEnd"/>
      <w:r w:rsidRPr="00AE1580">
        <w:rPr>
          <w:color w:val="000000"/>
          <w:szCs w:val="27"/>
        </w:rPr>
        <w:t>. 14 пакет документов в соответствии с категорией заявителя согласно Порядку.</w:t>
      </w:r>
    </w:p>
    <w:p w:rsidR="00AE1580" w:rsidRPr="00AE1580" w:rsidRDefault="00AE1580" w:rsidP="003D3D9C">
      <w:pPr>
        <w:pStyle w:val="a3"/>
        <w:shd w:val="clear" w:color="auto" w:fill="FFFFFF"/>
        <w:spacing w:before="0" w:beforeAutospacing="0" w:after="225" w:afterAutospacing="0"/>
        <w:rPr>
          <w:color w:val="000000"/>
          <w:szCs w:val="27"/>
        </w:rPr>
      </w:pPr>
      <w:r>
        <w:rPr>
          <w:color w:val="000000"/>
          <w:szCs w:val="27"/>
        </w:rPr>
        <w:t xml:space="preserve">!!!! </w:t>
      </w:r>
      <w:r w:rsidRPr="00AE1580">
        <w:rPr>
          <w:color w:val="000000"/>
          <w:szCs w:val="27"/>
        </w:rPr>
        <w:t>Социальным предпринимательством не может являться деятельность по производству и (или) реализации подакцизных товаров, а также по добыче и (или) реализации полезных ископаемых, за исключением общераспространенных полезных ископаемых.</w:t>
      </w:r>
    </w:p>
    <w:p w:rsidR="003D3D9C" w:rsidRPr="00AE1580" w:rsidRDefault="003D3D9C" w:rsidP="003D3D9C">
      <w:pPr>
        <w:pStyle w:val="a3"/>
        <w:shd w:val="clear" w:color="auto" w:fill="FFFFFF"/>
        <w:spacing w:before="0" w:beforeAutospacing="0" w:after="225" w:afterAutospacing="0"/>
        <w:rPr>
          <w:i/>
          <w:color w:val="000000"/>
          <w:sz w:val="28"/>
          <w:szCs w:val="27"/>
          <w:u w:val="single"/>
        </w:rPr>
      </w:pPr>
      <w:r w:rsidRPr="00AE1580">
        <w:rPr>
          <w:i/>
          <w:color w:val="000000"/>
          <w:sz w:val="28"/>
          <w:szCs w:val="27"/>
          <w:u w:val="single"/>
        </w:rPr>
        <w:t>Формы документов по каждой категории заявителей размещены на официальном сайте департамента: </w:t>
      </w:r>
      <w:hyperlink r:id="rId4" w:history="1">
        <w:r w:rsidRPr="00AE1580">
          <w:rPr>
            <w:rStyle w:val="a4"/>
            <w:i/>
            <w:color w:val="337AB7"/>
            <w:sz w:val="28"/>
            <w:szCs w:val="27"/>
          </w:rPr>
          <w:t>http://kubaninvest.ru/content/303/</w:t>
        </w:r>
      </w:hyperlink>
      <w:r w:rsidRPr="00AE1580">
        <w:rPr>
          <w:i/>
          <w:color w:val="000000"/>
          <w:sz w:val="28"/>
          <w:szCs w:val="27"/>
          <w:u w:val="single"/>
        </w:rPr>
        <w:t>.</w:t>
      </w:r>
    </w:p>
    <w:p w:rsidR="003D3D9C" w:rsidRPr="00AE1580" w:rsidRDefault="003D3D9C" w:rsidP="003D3D9C">
      <w:pPr>
        <w:pStyle w:val="a3"/>
        <w:shd w:val="clear" w:color="auto" w:fill="FFFFFF"/>
        <w:spacing w:before="0" w:beforeAutospacing="0" w:after="225" w:afterAutospacing="0"/>
        <w:rPr>
          <w:i/>
          <w:color w:val="000000"/>
          <w:sz w:val="28"/>
          <w:szCs w:val="27"/>
          <w:u w:val="single"/>
        </w:rPr>
      </w:pPr>
      <w:r w:rsidRPr="00AE1580">
        <w:rPr>
          <w:i/>
          <w:color w:val="000000"/>
          <w:sz w:val="28"/>
          <w:szCs w:val="27"/>
          <w:u w:val="single"/>
        </w:rPr>
        <w:t>Сроки приема документов в 2020 году – до 1 марта и до 1 мая.</w:t>
      </w:r>
    </w:p>
    <w:p w:rsidR="003D3D9C" w:rsidRPr="00AE1580" w:rsidRDefault="003D3D9C" w:rsidP="003D3D9C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8"/>
          <w:szCs w:val="27"/>
          <w:u w:val="single"/>
        </w:rPr>
      </w:pPr>
      <w:r w:rsidRPr="00AE1580">
        <w:rPr>
          <w:i/>
          <w:color w:val="000000"/>
          <w:sz w:val="28"/>
          <w:szCs w:val="27"/>
          <w:u w:val="single"/>
        </w:rPr>
        <w:t xml:space="preserve">Получить подробную информацию можно по телефону: </w:t>
      </w:r>
      <w:r w:rsidRPr="0040513E">
        <w:rPr>
          <w:i/>
          <w:color w:val="000000"/>
          <w:sz w:val="28"/>
          <w:szCs w:val="27"/>
          <w:highlight w:val="yellow"/>
          <w:u w:val="single"/>
        </w:rPr>
        <w:t>8 (861) 251-75-99,</w:t>
      </w:r>
      <w:r w:rsidRPr="00AE1580">
        <w:rPr>
          <w:i/>
          <w:color w:val="000000"/>
          <w:sz w:val="28"/>
          <w:szCs w:val="27"/>
          <w:u w:val="single"/>
        </w:rPr>
        <w:t xml:space="preserve"> </w:t>
      </w:r>
      <w:bookmarkStart w:id="0" w:name="_GoBack"/>
      <w:bookmarkEnd w:id="0"/>
      <w:r w:rsidRPr="00AE1580">
        <w:rPr>
          <w:i/>
          <w:color w:val="000000"/>
          <w:sz w:val="28"/>
          <w:szCs w:val="27"/>
          <w:u w:val="single"/>
        </w:rPr>
        <w:t>адрес электронной почты: </w:t>
      </w:r>
      <w:hyperlink r:id="rId5" w:history="1">
        <w:r w:rsidRPr="00AE1580">
          <w:rPr>
            <w:rStyle w:val="a4"/>
            <w:i/>
            <w:color w:val="337AB7"/>
            <w:sz w:val="28"/>
            <w:szCs w:val="27"/>
          </w:rPr>
          <w:t>innov@investkuban.ru</w:t>
        </w:r>
      </w:hyperlink>
      <w:r w:rsidRPr="00AE1580">
        <w:rPr>
          <w:i/>
          <w:color w:val="000000"/>
          <w:sz w:val="28"/>
          <w:szCs w:val="27"/>
          <w:u w:val="single"/>
        </w:rPr>
        <w:t>.</w:t>
      </w:r>
    </w:p>
    <w:p w:rsidR="003D3D9C" w:rsidRPr="003D3D9C" w:rsidRDefault="003D3D9C" w:rsidP="003D3D9C">
      <w:pPr>
        <w:rPr>
          <w:rFonts w:ascii="Times New Roman" w:hAnsi="Times New Roman" w:cs="Times New Roman"/>
          <w:sz w:val="24"/>
        </w:rPr>
      </w:pPr>
    </w:p>
    <w:p w:rsidR="003D3D9C" w:rsidRPr="00AE1580" w:rsidRDefault="003D3D9C" w:rsidP="003D3D9C">
      <w:pPr>
        <w:pStyle w:val="a3"/>
        <w:shd w:val="clear" w:color="auto" w:fill="FFFFFF"/>
        <w:spacing w:before="0" w:beforeAutospacing="0" w:after="225" w:afterAutospacing="0"/>
        <w:rPr>
          <w:color w:val="000000"/>
          <w:szCs w:val="27"/>
        </w:rPr>
      </w:pPr>
      <w:r w:rsidRPr="00AE1580">
        <w:rPr>
          <w:color w:val="000000"/>
          <w:szCs w:val="27"/>
        </w:rPr>
        <w:t>В 2019 году в Федеральном законе от 24 июля 2007 г. № 209-ФЗ</w:t>
      </w:r>
      <w:r w:rsidRPr="00AE1580">
        <w:rPr>
          <w:color w:val="000000"/>
          <w:szCs w:val="27"/>
        </w:rPr>
        <w:br/>
        <w:t>«О развитии малого и среднего предпринимательства в Российской Федерации» (далее – 209-ФЗ) закреплены понятия социального предпринимательства и социального предприятия (статья 3 209-ФЗ).</w:t>
      </w:r>
    </w:p>
    <w:p w:rsidR="003D3D9C" w:rsidRPr="00AE1580" w:rsidRDefault="003D3D9C" w:rsidP="003D3D9C">
      <w:pPr>
        <w:pStyle w:val="a3"/>
        <w:shd w:val="clear" w:color="auto" w:fill="FFFFFF"/>
        <w:spacing w:before="0" w:beforeAutospacing="0" w:after="225" w:afterAutospacing="0"/>
        <w:rPr>
          <w:color w:val="000000"/>
          <w:szCs w:val="27"/>
        </w:rPr>
      </w:pPr>
      <w:r w:rsidRPr="00AE1580">
        <w:rPr>
          <w:color w:val="000000"/>
          <w:szCs w:val="27"/>
        </w:rPr>
        <w:t>Социальным предприятием может быть признан субъект малого или среднего предпринимательства (далее – МСП), соответствующий одному или нескольким из следующих условий:</w:t>
      </w:r>
    </w:p>
    <w:p w:rsidR="00AE1580" w:rsidRPr="00AE1580" w:rsidRDefault="003D3D9C" w:rsidP="00AE158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7"/>
        </w:rPr>
      </w:pPr>
      <w:r w:rsidRPr="003D3D9C">
        <w:rPr>
          <w:color w:val="000000"/>
          <w:szCs w:val="27"/>
        </w:rPr>
        <w:t>1) обеспечивающий занятость лиц, отнесенных к категориям социально уязвимых (условия, предусмотренные пунктом 1 части 1 статьи 24.1 209-ФЗ – Заявитель категории № 1);</w:t>
      </w:r>
      <w:r w:rsidR="00AE1580">
        <w:rPr>
          <w:color w:val="000000"/>
          <w:szCs w:val="27"/>
        </w:rPr>
        <w:br/>
      </w:r>
      <w:r w:rsidR="00AE1580" w:rsidRPr="00AE1580">
        <w:rPr>
          <w:i/>
          <w:color w:val="000000"/>
          <w:sz w:val="22"/>
          <w:szCs w:val="27"/>
          <w:u w:val="single"/>
        </w:rPr>
        <w:t>социально- уязвимые лица:</w:t>
      </w:r>
      <w:r w:rsidR="00AE1580" w:rsidRPr="00AE1580">
        <w:rPr>
          <w:i/>
          <w:color w:val="000000"/>
          <w:sz w:val="22"/>
          <w:szCs w:val="27"/>
        </w:rPr>
        <w:t xml:space="preserve"> </w:t>
      </w:r>
      <w:r w:rsidR="00AE1580" w:rsidRPr="00AE1580">
        <w:rPr>
          <w:i/>
          <w:color w:val="000000"/>
          <w:sz w:val="22"/>
          <w:szCs w:val="27"/>
        </w:rPr>
        <w:br/>
        <w:t>а) инвалиды и лица с ограниченными возможностями здоровья;</w:t>
      </w:r>
    </w:p>
    <w:p w:rsidR="00AE1580" w:rsidRPr="00AE1580" w:rsidRDefault="00AE1580" w:rsidP="00AE158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7"/>
        </w:rPr>
      </w:pPr>
      <w:r w:rsidRPr="00AE1580">
        <w:rPr>
          <w:i/>
          <w:color w:val="000000"/>
          <w:sz w:val="22"/>
          <w:szCs w:val="27"/>
        </w:rPr>
        <w:t>б) одинокие и (или) многодетные родители, воспитывающие несовершеннолетних детей, в том числе детей-инвалидов;</w:t>
      </w:r>
    </w:p>
    <w:p w:rsidR="00AE1580" w:rsidRPr="00AE1580" w:rsidRDefault="00AE1580" w:rsidP="00AE158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7"/>
        </w:rPr>
      </w:pPr>
      <w:r w:rsidRPr="00AE1580">
        <w:rPr>
          <w:i/>
          <w:color w:val="000000"/>
          <w:sz w:val="22"/>
          <w:szCs w:val="27"/>
        </w:rPr>
        <w:t xml:space="preserve">в) пенсионеры и граждане </w:t>
      </w:r>
      <w:proofErr w:type="spellStart"/>
      <w:r w:rsidRPr="00AE1580">
        <w:rPr>
          <w:i/>
          <w:color w:val="000000"/>
          <w:sz w:val="22"/>
          <w:szCs w:val="27"/>
        </w:rPr>
        <w:t>предпенсионного</w:t>
      </w:r>
      <w:proofErr w:type="spellEnd"/>
      <w:r w:rsidRPr="00AE1580">
        <w:rPr>
          <w:i/>
          <w:color w:val="000000"/>
          <w:sz w:val="22"/>
          <w:szCs w:val="27"/>
        </w:rPr>
        <w:t xml:space="preserve"> возраста (в течение пяти лет до наступления возраста, дающего право на страховую пенсию по старости, в том числе назначаемую досрочно);</w:t>
      </w:r>
    </w:p>
    <w:p w:rsidR="00AE1580" w:rsidRPr="00AE1580" w:rsidRDefault="00AE1580" w:rsidP="00AE158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7"/>
        </w:rPr>
      </w:pPr>
      <w:r w:rsidRPr="00AE1580">
        <w:rPr>
          <w:i/>
          <w:color w:val="000000"/>
          <w:sz w:val="22"/>
          <w:szCs w:val="27"/>
        </w:rPr>
        <w:t>г) выпускники детских домов в возрасте до двадцати трех лет;</w:t>
      </w:r>
    </w:p>
    <w:p w:rsidR="00AE1580" w:rsidRPr="00AE1580" w:rsidRDefault="00AE1580" w:rsidP="00AE158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7"/>
        </w:rPr>
      </w:pPr>
      <w:r w:rsidRPr="00AE1580">
        <w:rPr>
          <w:i/>
          <w:color w:val="000000"/>
          <w:sz w:val="22"/>
          <w:szCs w:val="27"/>
        </w:rPr>
        <w:t>д) лица, освобожденные из мест лишения свободы и имеющие неснятую или непогашенную судимость;</w:t>
      </w:r>
    </w:p>
    <w:p w:rsidR="00AE1580" w:rsidRPr="00AE1580" w:rsidRDefault="00AE1580" w:rsidP="00AE158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7"/>
        </w:rPr>
      </w:pPr>
      <w:r w:rsidRPr="00AE1580">
        <w:rPr>
          <w:i/>
          <w:color w:val="000000"/>
          <w:sz w:val="22"/>
          <w:szCs w:val="27"/>
        </w:rPr>
        <w:t>е) беженцы и вынужденные переселенцы;</w:t>
      </w:r>
    </w:p>
    <w:p w:rsidR="00AE1580" w:rsidRPr="00AE1580" w:rsidRDefault="00AE1580" w:rsidP="00AE158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7"/>
        </w:rPr>
      </w:pPr>
      <w:r w:rsidRPr="00AE1580">
        <w:rPr>
          <w:i/>
          <w:color w:val="000000"/>
          <w:sz w:val="22"/>
          <w:szCs w:val="27"/>
        </w:rPr>
        <w:t>ж) малоимущие граждане;</w:t>
      </w:r>
    </w:p>
    <w:p w:rsidR="00AE1580" w:rsidRPr="00AE1580" w:rsidRDefault="00AE1580" w:rsidP="00AE158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7"/>
        </w:rPr>
      </w:pPr>
      <w:r w:rsidRPr="00AE1580">
        <w:rPr>
          <w:i/>
          <w:color w:val="000000"/>
          <w:sz w:val="22"/>
          <w:szCs w:val="27"/>
        </w:rPr>
        <w:t>з) лица без определенного места жительства и занятий;</w:t>
      </w:r>
    </w:p>
    <w:p w:rsidR="003D3D9C" w:rsidRPr="00AE1580" w:rsidRDefault="00AE1580" w:rsidP="00AE158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7"/>
        </w:rPr>
      </w:pPr>
      <w:r w:rsidRPr="00AE1580">
        <w:rPr>
          <w:i/>
          <w:color w:val="000000"/>
          <w:sz w:val="22"/>
          <w:szCs w:val="27"/>
        </w:rPr>
        <w:t>и) граждане, не указанные в подпунктах "а" - "з" настоящего пункта, признанные нуждающимися в социальном обслуживании;</w:t>
      </w:r>
      <w:r>
        <w:rPr>
          <w:i/>
          <w:color w:val="000000"/>
          <w:sz w:val="22"/>
          <w:szCs w:val="27"/>
        </w:rPr>
        <w:br/>
      </w:r>
    </w:p>
    <w:p w:rsidR="003D3D9C" w:rsidRDefault="003D3D9C" w:rsidP="003D3D9C">
      <w:pPr>
        <w:pStyle w:val="a3"/>
        <w:shd w:val="clear" w:color="auto" w:fill="FFFFFF"/>
        <w:spacing w:before="0" w:beforeAutospacing="0" w:after="225" w:afterAutospacing="0"/>
        <w:rPr>
          <w:color w:val="000000"/>
          <w:szCs w:val="27"/>
        </w:rPr>
      </w:pPr>
      <w:r w:rsidRPr="003D3D9C">
        <w:rPr>
          <w:color w:val="000000"/>
          <w:szCs w:val="27"/>
        </w:rPr>
        <w:lastRenderedPageBreak/>
        <w:t>2) осуществляющий реализацию товаров (работ, услуг), произведенных гражданами, отнесенными к категориям социально уязвимых (условия, предусмотренные пунктом 2 части 1 статьи 24.1 209-ФЗ – Заявитель категории № 2);</w:t>
      </w:r>
    </w:p>
    <w:p w:rsidR="00AE1580" w:rsidRPr="003D3D9C" w:rsidRDefault="00AE1580" w:rsidP="003D3D9C">
      <w:pPr>
        <w:pStyle w:val="a3"/>
        <w:shd w:val="clear" w:color="auto" w:fill="FFFFFF"/>
        <w:spacing w:before="0" w:beforeAutospacing="0" w:after="225" w:afterAutospacing="0"/>
        <w:rPr>
          <w:color w:val="000000"/>
          <w:szCs w:val="27"/>
        </w:rPr>
      </w:pPr>
    </w:p>
    <w:p w:rsidR="00AE1580" w:rsidRDefault="003D3D9C" w:rsidP="00AE1580">
      <w:pPr>
        <w:pStyle w:val="a3"/>
        <w:shd w:val="clear" w:color="auto" w:fill="FFFFFF"/>
        <w:spacing w:before="0" w:beforeAutospacing="0" w:after="0" w:afterAutospacing="0"/>
        <w:rPr>
          <w:color w:val="000000"/>
          <w:szCs w:val="27"/>
        </w:rPr>
      </w:pPr>
      <w:r w:rsidRPr="003D3D9C">
        <w:rPr>
          <w:color w:val="000000"/>
          <w:szCs w:val="27"/>
        </w:rPr>
        <w:t>3) осуществляющий производство товаров (работ, услуг), предназначенных для лиц, отнесенных к категориям социально уязвимых (условия, предусмотренные пунктом 3 части 1 статьи 24.1 209-ФЗ – Заявитель категории № 3);</w:t>
      </w:r>
    </w:p>
    <w:p w:rsidR="00AE1580" w:rsidRPr="00AE1580" w:rsidRDefault="00AE1580" w:rsidP="00AE158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7"/>
        </w:rPr>
      </w:pPr>
      <w:r>
        <w:rPr>
          <w:color w:val="000000"/>
          <w:szCs w:val="27"/>
        </w:rPr>
        <w:br/>
      </w:r>
      <w:r w:rsidRPr="00AE1580">
        <w:rPr>
          <w:i/>
          <w:color w:val="000000"/>
          <w:sz w:val="22"/>
          <w:szCs w:val="27"/>
        </w:rPr>
        <w:t>а) деятельность по оказанию социально-бытовых услуг, направленных на поддержание жизнедеятельности в быту;</w:t>
      </w:r>
    </w:p>
    <w:p w:rsidR="00AE1580" w:rsidRPr="00AE1580" w:rsidRDefault="00AE1580" w:rsidP="00AE158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7"/>
        </w:rPr>
      </w:pPr>
      <w:r w:rsidRPr="00AE1580">
        <w:rPr>
          <w:i/>
          <w:color w:val="000000"/>
          <w:sz w:val="22"/>
          <w:szCs w:val="27"/>
        </w:rPr>
        <w:t>б) деятельность по оказанию социально-медицинских услуг, направленных на поддержание и сохранение здоровья путем организации ухода, оказания содействия в проведении оздоровительных мероприятий, систематического наблюдения для выявления отклонений в состоянии здоровья;</w:t>
      </w:r>
    </w:p>
    <w:p w:rsidR="00AE1580" w:rsidRPr="00AE1580" w:rsidRDefault="00AE1580" w:rsidP="00AE158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7"/>
        </w:rPr>
      </w:pPr>
      <w:r w:rsidRPr="00AE1580">
        <w:rPr>
          <w:i/>
          <w:color w:val="000000"/>
          <w:sz w:val="22"/>
          <w:szCs w:val="27"/>
        </w:rPr>
        <w:t>в) деятельность по оказанию социально-психологических услуг, предусматривающих оказание помощи в коррекции психологического состояния для адаптации в социальной среде;</w:t>
      </w:r>
    </w:p>
    <w:p w:rsidR="00AE1580" w:rsidRPr="00AE1580" w:rsidRDefault="00AE1580" w:rsidP="00AE158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7"/>
        </w:rPr>
      </w:pPr>
      <w:r w:rsidRPr="00AE1580">
        <w:rPr>
          <w:i/>
          <w:color w:val="000000"/>
          <w:sz w:val="22"/>
          <w:szCs w:val="27"/>
        </w:rPr>
        <w:t>г) деятельность по оказанию социально-педагогических услуг, направленных на профилактику отклонений в поведении;</w:t>
      </w:r>
    </w:p>
    <w:p w:rsidR="00AE1580" w:rsidRPr="00AE1580" w:rsidRDefault="00AE1580" w:rsidP="00AE158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7"/>
        </w:rPr>
      </w:pPr>
      <w:r w:rsidRPr="00AE1580">
        <w:rPr>
          <w:i/>
          <w:color w:val="000000"/>
          <w:sz w:val="22"/>
          <w:szCs w:val="27"/>
        </w:rPr>
        <w:t>д) деятельность по оказанию социально-трудовых услуг, направленных на оказание помощи в трудоустройстве и в решении иных проблем, связанных с трудовой адаптацией;</w:t>
      </w:r>
    </w:p>
    <w:p w:rsidR="00AE1580" w:rsidRPr="00AE1580" w:rsidRDefault="00AE1580" w:rsidP="00AE158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7"/>
        </w:rPr>
      </w:pPr>
      <w:r w:rsidRPr="00AE1580">
        <w:rPr>
          <w:i/>
          <w:color w:val="000000"/>
          <w:sz w:val="22"/>
          <w:szCs w:val="27"/>
        </w:rPr>
        <w:t>е) деятельность по оказанию услуг, предусматривающих повышение коммуникативного потенциала, реабилитацию и социальную адаптацию, услуг по социальному сопровождению;</w:t>
      </w:r>
    </w:p>
    <w:p w:rsidR="00AE1580" w:rsidRPr="00AE1580" w:rsidRDefault="00AE1580" w:rsidP="00AE158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7"/>
        </w:rPr>
      </w:pPr>
      <w:r w:rsidRPr="00AE1580">
        <w:rPr>
          <w:i/>
          <w:color w:val="000000"/>
          <w:sz w:val="22"/>
          <w:szCs w:val="27"/>
        </w:rPr>
        <w:t>ж) производство и (или) реализация медицинской техники, протезно-ортопедических изделий, программного обеспечения, а также технических средств, которые могут быть использованы исключительно для профилактики инвалидности или реабилитации (</w:t>
      </w:r>
      <w:proofErr w:type="spellStart"/>
      <w:r w:rsidRPr="00AE1580">
        <w:rPr>
          <w:i/>
          <w:color w:val="000000"/>
          <w:sz w:val="22"/>
          <w:szCs w:val="27"/>
        </w:rPr>
        <w:t>абилитации</w:t>
      </w:r>
      <w:proofErr w:type="spellEnd"/>
      <w:r w:rsidRPr="00AE1580">
        <w:rPr>
          <w:i/>
          <w:color w:val="000000"/>
          <w:sz w:val="22"/>
          <w:szCs w:val="27"/>
        </w:rPr>
        <w:t>) инвалидов;</w:t>
      </w:r>
    </w:p>
    <w:p w:rsidR="00AE1580" w:rsidRPr="00AE1580" w:rsidRDefault="00AE1580" w:rsidP="00AE158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7"/>
        </w:rPr>
      </w:pPr>
      <w:r w:rsidRPr="00AE1580">
        <w:rPr>
          <w:i/>
          <w:color w:val="000000"/>
          <w:sz w:val="22"/>
          <w:szCs w:val="27"/>
        </w:rPr>
        <w:t>з) деятельность по организации отдыха и оздоровления инвалидов и пенсионеров;</w:t>
      </w:r>
    </w:p>
    <w:p w:rsidR="00AE1580" w:rsidRPr="00AE1580" w:rsidRDefault="00AE1580" w:rsidP="00AE158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7"/>
        </w:rPr>
      </w:pPr>
      <w:r w:rsidRPr="00AE1580">
        <w:rPr>
          <w:i/>
          <w:color w:val="000000"/>
          <w:sz w:val="22"/>
          <w:szCs w:val="27"/>
        </w:rPr>
        <w:t>и) деятельность по оказанию услуг в сфере дополнительного образования;</w:t>
      </w:r>
    </w:p>
    <w:p w:rsidR="003D3D9C" w:rsidRDefault="00AE1580" w:rsidP="00AE158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7"/>
        </w:rPr>
      </w:pPr>
      <w:r w:rsidRPr="00AE1580">
        <w:rPr>
          <w:i/>
          <w:color w:val="000000"/>
          <w:sz w:val="22"/>
          <w:szCs w:val="27"/>
        </w:rPr>
        <w:t>к) деятельность по созданию условий для беспрепятственного доступа инвалидов к объектам социальной, инженерной, транспортной инфраструктур и пользования средствами транспорта, связи и информации;</w:t>
      </w:r>
    </w:p>
    <w:p w:rsidR="00AE1580" w:rsidRPr="00AE1580" w:rsidRDefault="00AE1580" w:rsidP="00AE158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7"/>
        </w:rPr>
      </w:pPr>
    </w:p>
    <w:p w:rsidR="00AE1580" w:rsidRDefault="003D3D9C" w:rsidP="003D3D9C">
      <w:pPr>
        <w:pStyle w:val="a3"/>
        <w:shd w:val="clear" w:color="auto" w:fill="FFFFFF"/>
        <w:spacing w:before="0" w:beforeAutospacing="0" w:after="225" w:afterAutospacing="0"/>
        <w:rPr>
          <w:color w:val="000000"/>
          <w:szCs w:val="27"/>
        </w:rPr>
      </w:pPr>
      <w:r w:rsidRPr="003D3D9C">
        <w:rPr>
          <w:color w:val="000000"/>
          <w:szCs w:val="27"/>
        </w:rPr>
        <w:t>4) осуществляющий деятельность, направленную на достижение общественно полезных целей и способствующую решению социальных проблем общества (условия, предусмотренные пунктом 4 части 1 статьи 24.1 209-ФЗ – Заявитель категории № 4).</w:t>
      </w:r>
    </w:p>
    <w:p w:rsidR="00AE1580" w:rsidRPr="00AE1580" w:rsidRDefault="00AE1580" w:rsidP="00AE158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7"/>
        </w:rPr>
      </w:pPr>
      <w:r w:rsidRPr="00AE1580">
        <w:rPr>
          <w:i/>
          <w:color w:val="000000"/>
          <w:sz w:val="22"/>
          <w:szCs w:val="27"/>
        </w:rPr>
        <w:t>а) деятельность по оказанию психолого-педагогических и иных услуг, направленных на укрепление семьи, обеспечение семейного воспитания детей и поддержку материнства и детства;</w:t>
      </w:r>
    </w:p>
    <w:p w:rsidR="00AE1580" w:rsidRPr="00AE1580" w:rsidRDefault="00AE1580" w:rsidP="00AE158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7"/>
        </w:rPr>
      </w:pPr>
      <w:r w:rsidRPr="00AE1580">
        <w:rPr>
          <w:i/>
          <w:color w:val="000000"/>
          <w:sz w:val="22"/>
          <w:szCs w:val="27"/>
        </w:rPr>
        <w:t>б) деятельность по организации отдыха и оздоровления детей;</w:t>
      </w:r>
    </w:p>
    <w:p w:rsidR="00AE1580" w:rsidRPr="00AE1580" w:rsidRDefault="00AE1580" w:rsidP="00AE158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7"/>
        </w:rPr>
      </w:pPr>
      <w:r w:rsidRPr="00AE1580">
        <w:rPr>
          <w:i/>
          <w:color w:val="000000"/>
          <w:sz w:val="22"/>
          <w:szCs w:val="27"/>
        </w:rPr>
        <w:t>в) деятельность по оказанию услуг в сфере дошкольного образования и общего образования, дополнительного образования детей;</w:t>
      </w:r>
    </w:p>
    <w:p w:rsidR="00AE1580" w:rsidRPr="00AE1580" w:rsidRDefault="00AE1580" w:rsidP="00AE158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7"/>
        </w:rPr>
      </w:pPr>
      <w:r w:rsidRPr="00AE1580">
        <w:rPr>
          <w:i/>
          <w:color w:val="000000"/>
          <w:sz w:val="22"/>
          <w:szCs w:val="27"/>
        </w:rPr>
        <w:t>г) деятельность по оказанию психолого-педагогической, медицинской и социальной помощи обучающимся, испытывающим трудности в освоении основных общеобразовательных программ, развитии и социальной адаптации;</w:t>
      </w:r>
    </w:p>
    <w:p w:rsidR="00AE1580" w:rsidRPr="00AE1580" w:rsidRDefault="00AE1580" w:rsidP="00AE158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7"/>
        </w:rPr>
      </w:pPr>
      <w:r w:rsidRPr="00AE1580">
        <w:rPr>
          <w:i/>
          <w:color w:val="000000"/>
          <w:sz w:val="22"/>
          <w:szCs w:val="27"/>
        </w:rPr>
        <w:t>д) деятельность по обучению работников и добровольцев (волонтеров) социально ориентированных некоммерческих организаций, направленному на повышение качества предоставления услуг такими организациями;</w:t>
      </w:r>
    </w:p>
    <w:p w:rsidR="00AE1580" w:rsidRPr="00AE1580" w:rsidRDefault="00AE1580" w:rsidP="00AE158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7"/>
        </w:rPr>
      </w:pPr>
      <w:r w:rsidRPr="00AE1580">
        <w:rPr>
          <w:i/>
          <w:color w:val="000000"/>
          <w:sz w:val="22"/>
          <w:szCs w:val="27"/>
        </w:rPr>
        <w:t>е) культурно-просветительская деятельность (в том числе деятельность частных музеев, театров, библиотек, архивов, школ-студий, творческих мастерских, ботанических и зоологических садов, домов культуры, домов народного творчества);</w:t>
      </w:r>
    </w:p>
    <w:p w:rsidR="00AE1580" w:rsidRPr="00AE1580" w:rsidRDefault="00AE1580" w:rsidP="00AE158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7"/>
        </w:rPr>
      </w:pPr>
      <w:r w:rsidRPr="00AE1580">
        <w:rPr>
          <w:i/>
          <w:color w:val="000000"/>
          <w:sz w:val="22"/>
          <w:szCs w:val="27"/>
        </w:rPr>
        <w:t>ж) деятельность по оказанию услуг, направленных на развитие межнационального сотрудничества, сохранение и защиту самобытности, культуры, языков и традиций народов Российской Федерации;</w:t>
      </w:r>
    </w:p>
    <w:p w:rsidR="00AE1580" w:rsidRPr="00AE1580" w:rsidRDefault="00AE1580" w:rsidP="00AE1580">
      <w:pPr>
        <w:pStyle w:val="a3"/>
        <w:shd w:val="clear" w:color="auto" w:fill="FFFFFF"/>
        <w:spacing w:before="0" w:beforeAutospacing="0" w:after="0" w:afterAutospacing="0"/>
        <w:rPr>
          <w:i/>
          <w:color w:val="000000"/>
          <w:sz w:val="22"/>
          <w:szCs w:val="27"/>
        </w:rPr>
      </w:pPr>
      <w:r w:rsidRPr="00AE1580">
        <w:rPr>
          <w:i/>
          <w:color w:val="000000"/>
          <w:sz w:val="22"/>
          <w:szCs w:val="27"/>
        </w:rPr>
        <w:t xml:space="preserve">з) выпуск периодических печатных изданий и книжной продукции, связанной с образованием, наукой и культурой, включенных в утвержденный Правительством Российской Федерации </w:t>
      </w:r>
      <w:r w:rsidRPr="00AE1580">
        <w:rPr>
          <w:i/>
          <w:color w:val="000000"/>
          <w:sz w:val="22"/>
          <w:szCs w:val="27"/>
        </w:rPr>
        <w:lastRenderedPageBreak/>
        <w:t>перечень видов периодических печатных изданий и книжной продукции, связанной с образованием, наукой и культурой, облагаемых при их реализации налогом на добавленную стоимость по ставке десять процентов.</w:t>
      </w:r>
      <w:r>
        <w:rPr>
          <w:i/>
          <w:color w:val="000000"/>
          <w:sz w:val="22"/>
          <w:szCs w:val="27"/>
        </w:rPr>
        <w:br/>
      </w:r>
    </w:p>
    <w:p w:rsidR="00AE1580" w:rsidRPr="003D3D9C" w:rsidRDefault="003D3D9C" w:rsidP="003D3D9C">
      <w:pPr>
        <w:pStyle w:val="a3"/>
        <w:shd w:val="clear" w:color="auto" w:fill="FFFFFF"/>
        <w:spacing w:before="0" w:beforeAutospacing="0" w:after="225" w:afterAutospacing="0"/>
        <w:rPr>
          <w:color w:val="000000"/>
          <w:szCs w:val="27"/>
        </w:rPr>
      </w:pPr>
      <w:r w:rsidRPr="003D3D9C">
        <w:rPr>
          <w:color w:val="000000"/>
          <w:szCs w:val="27"/>
        </w:rPr>
        <w:t>Порядок признания субъекта малого или среднего предпринимательства социальным предприятием (далее – Порядок) утвержден приказом Минэкономразвития России от 29 ноября 2019 г. № 773.</w:t>
      </w:r>
    </w:p>
    <w:sectPr w:rsidR="00AE1580" w:rsidRPr="003D3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22F"/>
    <w:rsid w:val="003D3D9C"/>
    <w:rsid w:val="0040513E"/>
    <w:rsid w:val="0056222F"/>
    <w:rsid w:val="00925C8C"/>
    <w:rsid w:val="00AE1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128DB3-3C96-468B-AAEB-F5810EEE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D3D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D3D9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6112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60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270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56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738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0305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43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7126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1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2279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7165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3712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357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72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07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602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361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891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89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14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800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25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817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1738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9929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597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565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8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64244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556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8666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477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74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9305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236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308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innov@investkuban.ru" TargetMode="External"/><Relationship Id="rId4" Type="http://schemas.openxmlformats.org/officeDocument/2006/relationships/hyperlink" Target="http://kubaninvest.ru/content/30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979</Words>
  <Characters>5583</Characters>
  <Application>Microsoft Office Word</Application>
  <DocSecurity>0</DocSecurity>
  <Lines>46</Lines>
  <Paragraphs>13</Paragraphs>
  <ScaleCrop>false</ScaleCrop>
  <Company>SPecialiST RePack</Company>
  <LinksUpToDate>false</LinksUpToDate>
  <CharactersWithSpaces>6549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CPP8</dc:creator>
  <cp:keywords/>
  <dc:description/>
  <cp:lastModifiedBy>CPP8</cp:lastModifiedBy>
  <cp:revision>4</cp:revision>
  <dcterms:created xsi:type="dcterms:W3CDTF">2020-01-27T06:38:00Z</dcterms:created>
  <dcterms:modified xsi:type="dcterms:W3CDTF">2020-02-17T08:35:00Z</dcterms:modified>
</cp:coreProperties>
</file>